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E9" w:rsidRDefault="005416E9" w:rsidP="00CC2B4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-407035</wp:posOffset>
            </wp:positionH>
            <wp:positionV relativeFrom="paragraph">
              <wp:posOffset>-78740</wp:posOffset>
            </wp:positionV>
            <wp:extent cx="7258050" cy="10464800"/>
            <wp:effectExtent l="19050" t="0" r="0" b="0"/>
            <wp:wrapNone/>
            <wp:docPr id="18" name="Рисунок 18" descr="https://ds04.infourok.ru/uploads/ex/01d8/0011c89f-03003fe3/hello_html_7e7279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s04.infourok.ru/uploads/ex/01d8/0011c89f-03003fe3/hello_html_7e7279c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859" t="2002" r="3704" b="2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46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2B44" w:rsidRDefault="00CC2B44" w:rsidP="00CC2B44">
      <w:pPr>
        <w:jc w:val="center"/>
        <w:rPr>
          <w:sz w:val="36"/>
          <w:szCs w:val="36"/>
        </w:rPr>
      </w:pPr>
      <w:r>
        <w:rPr>
          <w:sz w:val="36"/>
          <w:szCs w:val="36"/>
        </w:rPr>
        <w:t>Консультативный материал для родителей</w:t>
      </w:r>
    </w:p>
    <w:p w:rsidR="005416E9" w:rsidRPr="00892003" w:rsidRDefault="005416E9" w:rsidP="00892003">
      <w:pPr>
        <w:rPr>
          <w:sz w:val="56"/>
          <w:szCs w:val="56"/>
        </w:rPr>
      </w:pPr>
    </w:p>
    <w:p w:rsidR="00CC2B44" w:rsidRDefault="00F110B3" w:rsidP="00CC2B44">
      <w:pPr>
        <w:jc w:val="center"/>
        <w:rPr>
          <w:sz w:val="36"/>
          <w:szCs w:val="36"/>
        </w:rPr>
      </w:pPr>
      <w:r w:rsidRPr="00F110B3">
        <w:rPr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8pt;height:37pt" strokecolor="#0070c0">
            <v:shadow color="#868686"/>
            <v:textpath style="font-family:&quot;Arial Black&quot;;v-text-kern:t" trim="t" fitpath="t" string="зимняя"/>
          </v:shape>
        </w:pict>
      </w:r>
    </w:p>
    <w:p w:rsidR="00CC2B44" w:rsidRDefault="00CC2B44" w:rsidP="00CC2B44">
      <w:pPr>
        <w:rPr>
          <w:sz w:val="36"/>
          <w:szCs w:val="36"/>
        </w:rPr>
      </w:pPr>
    </w:p>
    <w:p w:rsidR="00CC2B44" w:rsidRDefault="00F110B3" w:rsidP="00CC2B44">
      <w:pPr>
        <w:jc w:val="center"/>
        <w:rPr>
          <w:sz w:val="36"/>
          <w:szCs w:val="36"/>
        </w:rPr>
      </w:pPr>
      <w:r w:rsidRPr="00F110B3">
        <w:rPr>
          <w:sz w:val="36"/>
          <w:szCs w:val="36"/>
        </w:rPr>
        <w:pict>
          <v:shape id="_x0000_i1026" type="#_x0000_t136" style="width:320pt;height:45pt" fillcolor="#0070c0" strokecolor="#f2f2f2 [3052]">
            <v:shadow color="#868686"/>
            <v:textpath style="font-family:&quot;Arial Black&quot;;v-text-kern:t" trim="t" fitpath="t" string="катушка"/>
          </v:shape>
        </w:pict>
      </w:r>
    </w:p>
    <w:p w:rsidR="00CC2B44" w:rsidRDefault="00CC2B44" w:rsidP="00CC2B44">
      <w:pPr>
        <w:ind w:firstLine="708"/>
        <w:rPr>
          <w:sz w:val="36"/>
          <w:szCs w:val="36"/>
        </w:rPr>
      </w:pPr>
    </w:p>
    <w:p w:rsidR="00CC2B44" w:rsidRDefault="00CC2B44" w:rsidP="00CC2B44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В СВЯЗИ С НАЧАЛОМ ЗИМЫ и с целью профилактики детского дорожно-транспортного травматизма ОГИБДД напоминает об особенностях безопасного поведения на дороге в зимний период.</w:t>
      </w:r>
    </w:p>
    <w:p w:rsidR="00CC2B44" w:rsidRDefault="00CC2B44" w:rsidP="00CC2B44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- Главное правило поведения на дороге зимой – удвоенное внимание и повышенная осторожность!</w:t>
      </w:r>
    </w:p>
    <w:p w:rsidR="00CC2B44" w:rsidRDefault="001D7831" w:rsidP="00CC2B44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r w:rsidR="00CC2B44">
        <w:rPr>
          <w:sz w:val="36"/>
          <w:szCs w:val="36"/>
        </w:rPr>
        <w:t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</w:t>
      </w:r>
      <w:r>
        <w:rPr>
          <w:sz w:val="36"/>
          <w:szCs w:val="36"/>
        </w:rPr>
        <w:t>,</w:t>
      </w:r>
      <w:r w:rsidR="00CC2B44">
        <w:rPr>
          <w:sz w:val="36"/>
          <w:szCs w:val="36"/>
        </w:rPr>
        <w:t xml:space="preserve"> как до едущего автомобиля, так и до неподвижных предметов. Часто близкие предметы каж</w:t>
      </w:r>
      <w:r w:rsidR="00892003">
        <w:rPr>
          <w:sz w:val="36"/>
          <w:szCs w:val="36"/>
        </w:rPr>
        <w:t xml:space="preserve">утся </w:t>
      </w:r>
      <w:proofErr w:type="gramStart"/>
      <w:r w:rsidR="00892003">
        <w:rPr>
          <w:sz w:val="36"/>
          <w:szCs w:val="36"/>
        </w:rPr>
        <w:t>далёкими</w:t>
      </w:r>
      <w:proofErr w:type="gramEnd"/>
      <w:r w:rsidR="00892003">
        <w:rPr>
          <w:sz w:val="36"/>
          <w:szCs w:val="36"/>
        </w:rPr>
        <w:t>, а далё</w:t>
      </w:r>
      <w:r w:rsidR="00CC2B44">
        <w:rPr>
          <w:sz w:val="36"/>
          <w:szCs w:val="36"/>
        </w:rPr>
        <w:t xml:space="preserve">кие близкими. Случаются зрительные обманы: неподвижный предмет можно принять </w:t>
      </w:r>
      <w:proofErr w:type="gramStart"/>
      <w:r w:rsidR="00CC2B44">
        <w:rPr>
          <w:sz w:val="36"/>
          <w:szCs w:val="36"/>
        </w:rPr>
        <w:t>за</w:t>
      </w:r>
      <w:proofErr w:type="gramEnd"/>
      <w:r w:rsidR="00CC2B44">
        <w:rPr>
          <w:sz w:val="36"/>
          <w:szCs w:val="36"/>
        </w:rPr>
        <w:t xml:space="preserve"> движущийся, и наоборот. Поэтому в сумерках и темноте будьте особенно внимательны. Переходите только по подземным, надземным или регулируемым переходам. А в случае их отсутствия – при переходе увеличьте безопасное расстояние до автомобиля.</w:t>
      </w:r>
    </w:p>
    <w:p w:rsidR="00CC2B44" w:rsidRDefault="00CC2B44" w:rsidP="00CC2B44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- 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городах улицы посыпают специальными химикатами, чтобы не образовался снежный накат. В результате даже в умеренный мороз проезжая часть может быть покрыта снежно-водяной кашей, которую в вид</w:t>
      </w:r>
      <w:r w:rsidR="001D7831">
        <w:rPr>
          <w:sz w:val="36"/>
          <w:szCs w:val="36"/>
        </w:rPr>
        <w:t>е взвеси поднимают в воздух колё</w:t>
      </w:r>
      <w:r>
        <w:rPr>
          <w:sz w:val="36"/>
          <w:szCs w:val="36"/>
        </w:rPr>
        <w:t>са проезжающего транспорта. Взвесь оседает на ветровые стекла автомобилей, мешая водителям следить за дорожной обстановкой. В такой ситуации водителю еще сложнее заметить пешехода!</w:t>
      </w:r>
    </w:p>
    <w:p w:rsidR="00CC2B44" w:rsidRDefault="00892003" w:rsidP="00CC2B44">
      <w:pPr>
        <w:jc w:val="both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-15240</wp:posOffset>
            </wp:positionV>
            <wp:extent cx="7264400" cy="10325100"/>
            <wp:effectExtent l="19050" t="0" r="0" b="0"/>
            <wp:wrapNone/>
            <wp:docPr id="3" name="Рисунок 18" descr="https://ds04.infourok.ru/uploads/ex/01d8/0011c89f-03003fe3/hello_html_7e7279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s04.infourok.ru/uploads/ex/01d8/0011c89f-03003fe3/hello_html_7e7279c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859" t="2002" r="3704" b="2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0" cy="1032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2B44" w:rsidRDefault="00CC2B44" w:rsidP="00CC2B44">
      <w:pPr>
        <w:jc w:val="both"/>
        <w:rPr>
          <w:sz w:val="36"/>
          <w:szCs w:val="36"/>
        </w:rPr>
      </w:pPr>
    </w:p>
    <w:p w:rsidR="00CC2B44" w:rsidRDefault="00CC2B44" w:rsidP="00CC2B44">
      <w:pPr>
        <w:jc w:val="both"/>
        <w:rPr>
          <w:sz w:val="36"/>
          <w:szCs w:val="36"/>
        </w:rPr>
      </w:pPr>
    </w:p>
    <w:p w:rsidR="00CC2B44" w:rsidRDefault="00CC2B44" w:rsidP="00CC2B44">
      <w:pPr>
        <w:jc w:val="both"/>
        <w:rPr>
          <w:sz w:val="36"/>
          <w:szCs w:val="36"/>
        </w:rPr>
      </w:pPr>
    </w:p>
    <w:p w:rsidR="00CC2B44" w:rsidRPr="005E61C5" w:rsidRDefault="00CC2B44" w:rsidP="00CC2B44">
      <w:pPr>
        <w:jc w:val="both"/>
        <w:rPr>
          <w:sz w:val="36"/>
          <w:szCs w:val="36"/>
        </w:rPr>
      </w:pPr>
    </w:p>
    <w:p w:rsidR="00CC2B44" w:rsidRDefault="00CC2B44" w:rsidP="00CC2B44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- 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внимательным!</w:t>
      </w:r>
    </w:p>
    <w:p w:rsidR="00CC2B44" w:rsidRDefault="00CC2B44" w:rsidP="00CC2B44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- В снежный накат или гололед повышается вероятность заноса автомобиля, и самое главное – непредсказуемо удлиняется тормозной путь. Поэтому обычное (летнее) безопасное для перехода расстояние до машины нужно увеличить в несколько раз.</w:t>
      </w:r>
    </w:p>
    <w:p w:rsidR="00CC2B44" w:rsidRDefault="00CC2B44" w:rsidP="00CC2B44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- 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CC2B44" w:rsidRDefault="00CC2B44" w:rsidP="00CC2B44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- Количество мест закрытого обзора зимой становится больше. Мешают увидеть приближающийся транспорт: сугробы на обочине; сужение дороги из-за неубранного снега; стоящая заснеженная машина. Значит, нужно быть крайне внимательным, вначале обязательно остановиться, и только убедившись в том, что поблизости нет транспорта, переходить проезжую часть.</w:t>
      </w:r>
    </w:p>
    <w:p w:rsidR="00CC2B44" w:rsidRPr="00B8314C" w:rsidRDefault="00CC2B44" w:rsidP="00CC2B44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- Особое внимание нужно обращать на катушки и горки, выходящие на проезжую часть: в поисках острых ощущений наши дети порой устраивают эти аттракционы в опасной близости от проезжих частей, что может привести к неисправимой беде. Помните, что из-за подобных детских зимних забав могут  пострадать как сам</w:t>
      </w:r>
      <w:r w:rsidR="00892003">
        <w:rPr>
          <w:sz w:val="36"/>
          <w:szCs w:val="36"/>
        </w:rPr>
        <w:t xml:space="preserve">и дети, так и водители, под </w:t>
      </w:r>
      <w:proofErr w:type="gramStart"/>
      <w:r w:rsidR="00892003">
        <w:rPr>
          <w:sz w:val="36"/>
          <w:szCs w:val="36"/>
        </w:rPr>
        <w:t>колё</w:t>
      </w:r>
      <w:r>
        <w:rPr>
          <w:sz w:val="36"/>
          <w:szCs w:val="36"/>
        </w:rPr>
        <w:t>са</w:t>
      </w:r>
      <w:proofErr w:type="gramEnd"/>
      <w:r>
        <w:rPr>
          <w:sz w:val="36"/>
          <w:szCs w:val="36"/>
        </w:rPr>
        <w:t xml:space="preserve"> чьих автомобилей они могут внезапно попасть.</w:t>
      </w:r>
    </w:p>
    <w:p w:rsidR="006F5425" w:rsidRDefault="006F5425"/>
    <w:p w:rsidR="00CC2B44" w:rsidRDefault="00892003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2063115</wp:posOffset>
            </wp:positionH>
            <wp:positionV relativeFrom="paragraph">
              <wp:posOffset>46355</wp:posOffset>
            </wp:positionV>
            <wp:extent cx="1612900" cy="1612900"/>
            <wp:effectExtent l="0" t="0" r="0" b="0"/>
            <wp:wrapNone/>
            <wp:docPr id="12" name="Рисунок 55" descr="https://ds04.infourok.ru/uploads/ex/0515/00012a0c-a3d6ae7d/hello_html_77db6c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ds04.infourok.ru/uploads/ex/0515/00012a0c-a3d6ae7d/hello_html_77db6c4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2B44" w:rsidRDefault="00CC2B44"/>
    <w:p w:rsidR="00CC2B44" w:rsidRDefault="00CC2B44" w:rsidP="00CC2B44">
      <w:pPr>
        <w:jc w:val="center"/>
      </w:pPr>
    </w:p>
    <w:p w:rsidR="00CC2B44" w:rsidRDefault="00CC2B44"/>
    <w:p w:rsidR="00CC2B44" w:rsidRDefault="00CC2B44"/>
    <w:p w:rsidR="00CC2B44" w:rsidRDefault="00CC2B44"/>
    <w:p w:rsidR="00CC2B44" w:rsidRDefault="00CC2B44"/>
    <w:p w:rsidR="00CC2B44" w:rsidRDefault="00CC2B44"/>
    <w:p w:rsidR="00CC2B44" w:rsidRDefault="00CC2B44"/>
    <w:sectPr w:rsidR="00CC2B44" w:rsidSect="00892003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C2B44"/>
    <w:rsid w:val="001D7831"/>
    <w:rsid w:val="00394107"/>
    <w:rsid w:val="005416E9"/>
    <w:rsid w:val="006F5425"/>
    <w:rsid w:val="00892003"/>
    <w:rsid w:val="00C00632"/>
    <w:rsid w:val="00CC2B44"/>
    <w:rsid w:val="00CE4732"/>
    <w:rsid w:val="00DD2546"/>
    <w:rsid w:val="00E8148D"/>
    <w:rsid w:val="00F110B3"/>
    <w:rsid w:val="00F86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B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B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4B6F10-0CE7-4BE1-A608-28418BDAD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2019-01-03T18:00:00Z</dcterms:created>
  <dcterms:modified xsi:type="dcterms:W3CDTF">2019-01-03T18:38:00Z</dcterms:modified>
</cp:coreProperties>
</file>