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FD" w:rsidRPr="009E0948" w:rsidRDefault="00D7622B" w:rsidP="00CF0EF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нормативные документы, регулирующие процесс аттестации педагогических работников</w:t>
      </w:r>
      <w:bookmarkStart w:id="0" w:name="_GoBack"/>
      <w:bookmarkEnd w:id="0"/>
    </w:p>
    <w:p w:rsidR="00CF0EFD" w:rsidRPr="009E0948" w:rsidRDefault="00CF0EFD" w:rsidP="00CF0E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0EFD" w:rsidRDefault="00CF0EFD" w:rsidP="00D7622B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Федеральный Закон от 29 декабря 2012 года № 273-ФЗ «Об образовании в Российской Федерации»</w:t>
      </w:r>
    </w:p>
    <w:p w:rsidR="00CF0EFD" w:rsidRDefault="00CF0EFD" w:rsidP="00D7622B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2. Трудовой кодекс РФ от 30.12 </w:t>
      </w:r>
      <w:smartTag w:uri="urn:schemas-microsoft-com:office:smarttags" w:element="metricconverter">
        <w:smartTagPr>
          <w:attr w:name="ProductID" w:val="2001 г"/>
        </w:smartTagPr>
        <w:r w:rsidRPr="009E0948"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197-ФЗ</w:t>
      </w:r>
    </w:p>
    <w:p w:rsidR="00CF0EFD" w:rsidRPr="005411CB" w:rsidRDefault="002B0CD5" w:rsidP="00D7622B">
      <w:pPr>
        <w:tabs>
          <w:tab w:val="left" w:pos="10065"/>
        </w:tabs>
        <w:spacing w:before="240"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F0EFD" w:rsidRPr="009E0948">
        <w:rPr>
          <w:rFonts w:ascii="Times New Roman" w:hAnsi="Times New Roman"/>
          <w:sz w:val="28"/>
          <w:szCs w:val="28"/>
        </w:rPr>
        <w:t xml:space="preserve">. Приказ Министерства образования и науки РФ </w:t>
      </w:r>
      <w:r w:rsidR="00CF0EFD">
        <w:rPr>
          <w:rFonts w:ascii="Times New Roman" w:hAnsi="Times New Roman"/>
          <w:sz w:val="28"/>
          <w:szCs w:val="28"/>
        </w:rPr>
        <w:t xml:space="preserve">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CF0EFD" w:rsidRPr="009E0948" w:rsidRDefault="002B0CD5" w:rsidP="00D7622B">
      <w:pPr>
        <w:autoSpaceDE w:val="0"/>
        <w:autoSpaceDN w:val="0"/>
        <w:adjustRightInd w:val="0"/>
        <w:spacing w:before="24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F0EFD" w:rsidRPr="00CF0EFD">
        <w:rPr>
          <w:rFonts w:ascii="Times New Roman" w:hAnsi="Times New Roman"/>
          <w:sz w:val="28"/>
          <w:szCs w:val="28"/>
        </w:rPr>
        <w:t>. Приказ Министерства</w:t>
      </w:r>
      <w:r w:rsidR="00CF0EFD" w:rsidRPr="009E0948">
        <w:rPr>
          <w:rFonts w:ascii="Times New Roman" w:hAnsi="Times New Roman"/>
          <w:bCs/>
          <w:sz w:val="28"/>
          <w:szCs w:val="28"/>
        </w:rPr>
        <w:t xml:space="preserve">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CF0EFD" w:rsidRPr="00163F29" w:rsidRDefault="002B0CD5" w:rsidP="00D7622B">
      <w:pPr>
        <w:pStyle w:val="1"/>
        <w:spacing w:before="24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bCs/>
          <w:color w:val="auto"/>
          <w:sz w:val="28"/>
          <w:szCs w:val="28"/>
        </w:rPr>
        <w:t>5</w:t>
      </w:r>
      <w:r w:rsidR="00CF0EFD" w:rsidRPr="00163F29">
        <w:rPr>
          <w:rFonts w:ascii="Times New Roman" w:hAnsi="Times New Roman"/>
          <w:b w:val="0"/>
          <w:bCs/>
          <w:color w:val="auto"/>
          <w:sz w:val="28"/>
          <w:szCs w:val="28"/>
        </w:rPr>
        <w:t>.</w:t>
      </w:r>
      <w:r w:rsidR="00CF0EFD" w:rsidRPr="00163F29">
        <w:rPr>
          <w:rFonts w:ascii="Times New Roman" w:hAnsi="Times New Roman"/>
          <w:b w:val="0"/>
          <w:color w:val="auto"/>
          <w:sz w:val="28"/>
          <w:szCs w:val="28"/>
        </w:rPr>
        <w:t xml:space="preserve"> Постановление Правительства Российской Федерации от 5 августа 2013 г. № 662 «Об осуществлении мониторинга системы образования»;</w:t>
      </w:r>
    </w:p>
    <w:p w:rsidR="00D7622B" w:rsidRDefault="002B0CD5" w:rsidP="00D7622B">
      <w:pPr>
        <w:spacing w:before="24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CF0EFD" w:rsidRPr="00163F29">
        <w:rPr>
          <w:rFonts w:ascii="Times New Roman" w:hAnsi="Times New Roman"/>
          <w:bCs/>
          <w:sz w:val="28"/>
          <w:szCs w:val="28"/>
        </w:rPr>
        <w:t xml:space="preserve">. Разъяснения по применению Порядка проведения аттестации педагогических работников организаций, осуществляющих образовательную деятельность </w:t>
      </w:r>
      <w:r w:rsidR="00CF0EFD">
        <w:rPr>
          <w:rFonts w:ascii="Times New Roman" w:hAnsi="Times New Roman"/>
          <w:bCs/>
          <w:sz w:val="28"/>
          <w:szCs w:val="28"/>
        </w:rPr>
        <w:t>Департамента государственной политики в сфере общего образования Министерства образования и науки РФ и Общероссийского Профсоюза образования от 03 декабря 2014 года № 08-1933/505</w:t>
      </w:r>
    </w:p>
    <w:p w:rsidR="00D7622B" w:rsidRDefault="002B0CD5" w:rsidP="00D7622B">
      <w:pPr>
        <w:spacing w:before="240" w:after="0" w:line="240" w:lineRule="auto"/>
        <w:jc w:val="both"/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</w:pPr>
      <w:r w:rsidRPr="002B0CD5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hyperlink r:id="rId5" w:history="1">
        <w:r w:rsidRPr="002B0CD5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Приказ Министерства здравоохранения и социального развития Российской Федерации от 26 августа 2010 г. N 761н</w:t>
        </w:r>
        <w:proofErr w:type="gramStart"/>
      </w:hyperlink>
      <w:r w:rsidR="00D7622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О</w:t>
      </w:r>
      <w:proofErr w:type="gramEnd"/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</w:t>
      </w:r>
      <w:proofErr w:type="spellStart"/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зарег</w:t>
      </w:r>
      <w:proofErr w:type="spellEnd"/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. Минюстом Р.Ф. 06.10.2010 г., рег. N 18638) Приказ от 31 мая 2011 г. N 448н (</w:t>
      </w:r>
      <w:proofErr w:type="spellStart"/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зарег</w:t>
      </w:r>
      <w:proofErr w:type="spellEnd"/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. Минюстом Р.Ф.01 .07. 2011 г., рег. N 21240</w:t>
      </w:r>
      <w:r w:rsidR="00D7622B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:rsidR="00D7622B" w:rsidRDefault="002B0CD5" w:rsidP="00D7622B">
      <w:pPr>
        <w:spacing w:before="240" w:after="0" w:line="240" w:lineRule="auto"/>
        <w:jc w:val="both"/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</w:pPr>
      <w:r w:rsidRPr="00D7622B">
        <w:rPr>
          <w:rFonts w:ascii="Times New Roman" w:hAnsi="Times New Roman"/>
          <w:sz w:val="28"/>
          <w:szCs w:val="28"/>
        </w:rPr>
        <w:t xml:space="preserve">8. </w:t>
      </w:r>
      <w:hyperlink r:id="rId6" w:history="1">
        <w:r w:rsidRPr="002B0CD5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Постановление Правительства Российской Федерации от 8 августа 2013 г. N 678</w:t>
        </w:r>
        <w:proofErr w:type="gramStart"/>
      </w:hyperlink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О</w:t>
      </w:r>
      <w:proofErr w:type="gramEnd"/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</w:p>
    <w:p w:rsidR="00D7622B" w:rsidRDefault="002B0CD5" w:rsidP="00D7622B">
      <w:pPr>
        <w:spacing w:before="240" w:after="0" w:line="240" w:lineRule="auto"/>
        <w:jc w:val="both"/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</w:pPr>
      <w:r w:rsidRPr="00D7622B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hyperlink r:id="rId7" w:history="1">
        <w:r w:rsidRPr="002B0CD5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Приказ </w:t>
        </w:r>
        <w:proofErr w:type="spellStart"/>
        <w:r w:rsidRPr="002B0CD5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Минобрнауки</w:t>
        </w:r>
        <w:proofErr w:type="spellEnd"/>
        <w:r w:rsidRPr="002B0CD5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России от 01 июля 2013 г. N 499</w:t>
        </w:r>
        <w:proofErr w:type="gramStart"/>
      </w:hyperlink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О</w:t>
      </w:r>
      <w:proofErr w:type="gramEnd"/>
      <w:r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б утверждении Порядка организации и осуществления образовательной деятельности по дополнительным профессиональным программам (Зарегистрировано в Минюсте России 20.08.2013 г. N 29444</w:t>
      </w:r>
      <w:r w:rsidR="00D7622B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:rsidR="00AF04E5" w:rsidRPr="002B0CD5" w:rsidRDefault="002B0CD5" w:rsidP="00D7622B">
      <w:pPr>
        <w:spacing w:before="240" w:after="0" w:line="240" w:lineRule="auto"/>
        <w:jc w:val="both"/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</w:pPr>
      <w:r w:rsidRPr="00D7622B"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hyperlink r:id="rId8" w:history="1">
        <w:r w:rsidR="00057B78" w:rsidRPr="002B0CD5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Приказ Министерства общего и профессионального образования Свердловской области от 28.12.2018 г. № 680-Д</w:t>
        </w:r>
      </w:hyperlink>
      <w:r w:rsidR="00D7622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57B78"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 xml:space="preserve">"О создании и утверждении составов Аттестационной комиссии Министерства общего и профессионального образования Свердловской области и специалистов, привлекаемых для осуществления </w:t>
      </w:r>
      <w:r w:rsidR="00057B78"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всестороннего анализа профессиональной деятельности педагогических работников, </w:t>
      </w:r>
      <w:proofErr w:type="spellStart"/>
      <w:r w:rsidR="00057B78"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>аттестующихся</w:t>
      </w:r>
      <w:proofErr w:type="spellEnd"/>
      <w:r w:rsidR="00057B78" w:rsidRPr="002B0CD5">
        <w:rPr>
          <w:rStyle w:val="descr"/>
          <w:rFonts w:ascii="Times New Roman" w:hAnsi="Times New Roman"/>
          <w:sz w:val="28"/>
          <w:szCs w:val="28"/>
          <w:bdr w:val="none" w:sz="0" w:space="0" w:color="auto" w:frame="1"/>
        </w:rPr>
        <w:t xml:space="preserve"> в целях установления первой, высшей квалификационных категорий"</w:t>
      </w:r>
    </w:p>
    <w:p w:rsidR="00057B78" w:rsidRPr="002B0CD5" w:rsidRDefault="002B0CD5" w:rsidP="00D7622B">
      <w:pPr>
        <w:pStyle w:val="4"/>
        <w:spacing w:before="240"/>
        <w:jc w:val="both"/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11. </w:t>
      </w:r>
      <w:hyperlink r:id="rId9" w:history="1">
        <w:proofErr w:type="gramStart"/>
        <w:r w:rsidR="00057B78" w:rsidRPr="002B0CD5">
          <w:rPr>
            <w:rStyle w:val="a4"/>
            <w:rFonts w:ascii="Times New Roman" w:hAnsi="Times New Roman"/>
            <w:b w:val="0"/>
            <w:i w:val="0"/>
            <w:color w:val="auto"/>
            <w:sz w:val="28"/>
            <w:szCs w:val="28"/>
            <w:u w:val="none"/>
            <w:bdr w:val="none" w:sz="0" w:space="0" w:color="auto" w:frame="1"/>
          </w:rPr>
          <w:t>Приказ Министерства общего и профессионального образования Свердловской области от 25.05.2018 № 272-Д</w:t>
        </w:r>
      </w:hyperlink>
      <w:r w:rsidR="00D7622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057B78" w:rsidRPr="002B0CD5"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  <w:t xml:space="preserve">О внесении изменений в приказ Министерства общего и профессионального образования Свердловской области от 28.04.2017 № 178-Д «Об утверждении регламента работы Аттестационной комиссии Министерства общего и профессионального образования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 w:rsidR="00057B78" w:rsidRPr="002B0CD5"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  <w:t>аттестующихся</w:t>
      </w:r>
      <w:proofErr w:type="spellEnd"/>
      <w:r w:rsidR="00057B78" w:rsidRPr="002B0CD5"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  <w:t xml:space="preserve"> в целях установления квалификационных категорий»</w:t>
      </w:r>
      <w:proofErr w:type="gramEnd"/>
    </w:p>
    <w:p w:rsidR="00057B78" w:rsidRPr="002B0CD5" w:rsidRDefault="002B0CD5" w:rsidP="00D7622B">
      <w:pPr>
        <w:pStyle w:val="4"/>
        <w:spacing w:before="240"/>
        <w:jc w:val="both"/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12. </w:t>
      </w:r>
      <w:hyperlink r:id="rId10" w:history="1">
        <w:r w:rsidR="00057B78" w:rsidRPr="002B0CD5">
          <w:rPr>
            <w:rStyle w:val="a4"/>
            <w:rFonts w:ascii="Times New Roman" w:hAnsi="Times New Roman"/>
            <w:b w:val="0"/>
            <w:i w:val="0"/>
            <w:color w:val="auto"/>
            <w:sz w:val="28"/>
            <w:szCs w:val="28"/>
            <w:u w:val="none"/>
            <w:bdr w:val="none" w:sz="0" w:space="0" w:color="auto" w:frame="1"/>
          </w:rPr>
          <w:t>Приказ Министерства общего и профессионального образования Свердловской области от 28.04.2017 № 178-Д</w:t>
        </w:r>
      </w:hyperlink>
      <w:r w:rsidR="00D7622B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057B78" w:rsidRPr="002B0CD5"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  <w:t xml:space="preserve">"Об утверждении регламента работы Аттестационной комиссии Министерства общего и профессионального образования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 w:rsidR="00057B78" w:rsidRPr="002B0CD5"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  <w:t>аттестующихся</w:t>
      </w:r>
      <w:proofErr w:type="spellEnd"/>
      <w:r w:rsidR="00057B78" w:rsidRPr="002B0CD5"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  <w:t xml:space="preserve"> в целях установления квалификационных категорий"</w:t>
      </w:r>
    </w:p>
    <w:p w:rsidR="00057B78" w:rsidRPr="002B0CD5" w:rsidRDefault="00D7622B" w:rsidP="00D7622B">
      <w:pPr>
        <w:pStyle w:val="4"/>
        <w:spacing w:before="240"/>
        <w:jc w:val="both"/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13. </w:t>
      </w:r>
      <w:hyperlink r:id="rId11" w:history="1">
        <w:r w:rsidR="00057B78" w:rsidRPr="002B0CD5">
          <w:rPr>
            <w:rStyle w:val="a4"/>
            <w:rFonts w:ascii="Times New Roman" w:hAnsi="Times New Roman"/>
            <w:b w:val="0"/>
            <w:i w:val="0"/>
            <w:color w:val="auto"/>
            <w:sz w:val="28"/>
            <w:szCs w:val="28"/>
            <w:u w:val="none"/>
            <w:bdr w:val="none" w:sz="0" w:space="0" w:color="auto" w:frame="1"/>
          </w:rPr>
          <w:t>Приказ Министерства общего и профессионального образования Свердловской области от 22.04.2016 г. № 172-Д</w:t>
        </w:r>
      </w:hyperlink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057B78" w:rsidRPr="002B0CD5">
        <w:rPr>
          <w:rStyle w:val="descr"/>
          <w:rFonts w:ascii="Times New Roman" w:hAnsi="Times New Roman" w:cs="Times New Roman"/>
          <w:b w:val="0"/>
          <w:i w:val="0"/>
          <w:color w:val="auto"/>
          <w:sz w:val="28"/>
          <w:szCs w:val="28"/>
          <w:bdr w:val="none" w:sz="0" w:space="0" w:color="auto" w:frame="1"/>
        </w:rPr>
        <w:t>"Об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</w:t>
      </w:r>
    </w:p>
    <w:p w:rsidR="00057B78" w:rsidRPr="002B0CD5" w:rsidRDefault="00057B78" w:rsidP="00D7622B">
      <w:pPr>
        <w:spacing w:before="240"/>
        <w:jc w:val="both"/>
        <w:rPr>
          <w:rFonts w:ascii="Times New Roman" w:hAnsi="Times New Roman"/>
          <w:sz w:val="28"/>
          <w:szCs w:val="28"/>
        </w:rPr>
      </w:pPr>
    </w:p>
    <w:sectPr w:rsidR="00057B78" w:rsidRPr="002B0CD5" w:rsidSect="00D7622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FD"/>
    <w:rsid w:val="00057B78"/>
    <w:rsid w:val="002B0CD5"/>
    <w:rsid w:val="00AF04E5"/>
    <w:rsid w:val="00CF0EFD"/>
    <w:rsid w:val="00D7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F0EF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57B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0EFD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CF0EFD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rsid w:val="00CF0EFD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CF0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CF0EFD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7B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descr">
    <w:name w:val="descr"/>
    <w:basedOn w:val="a0"/>
    <w:rsid w:val="00057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F0EF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57B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0EFD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CF0EFD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rsid w:val="00CF0EFD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CF0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CF0EFD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7B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descr">
    <w:name w:val="descr"/>
    <w:basedOn w:val="a0"/>
    <w:rsid w:val="00057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ro.ru/index.php?id=36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rro.ru/index.php?id=171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rro.ru/index.php?id=1719" TargetMode="External"/><Relationship Id="rId11" Type="http://schemas.openxmlformats.org/officeDocument/2006/relationships/hyperlink" Target="http://www.irro.ru/index.php?id=3288" TargetMode="External"/><Relationship Id="rId5" Type="http://schemas.openxmlformats.org/officeDocument/2006/relationships/hyperlink" Target="http://www.irro.ru/index.php?id=1729" TargetMode="External"/><Relationship Id="rId10" Type="http://schemas.openxmlformats.org/officeDocument/2006/relationships/hyperlink" Target="http://www.irro.ru/index.php?id=32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ro.ru/index.php?id=3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Садик</cp:lastModifiedBy>
  <cp:revision>3</cp:revision>
  <dcterms:created xsi:type="dcterms:W3CDTF">2015-06-23T07:47:00Z</dcterms:created>
  <dcterms:modified xsi:type="dcterms:W3CDTF">2019-02-12T09:16:00Z</dcterms:modified>
</cp:coreProperties>
</file>