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4E" w:rsidRDefault="00627FEA" w:rsidP="00EC2C4E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Консультация для ро</w:t>
      </w:r>
      <w:r w:rsidR="00591EFF">
        <w:rPr>
          <w:rFonts w:ascii="Times New Roman" w:hAnsi="Times New Roman" w:cs="Times New Roman"/>
          <w:b/>
          <w:sz w:val="40"/>
          <w:szCs w:val="40"/>
        </w:rPr>
        <w:t xml:space="preserve">дителей </w:t>
      </w:r>
    </w:p>
    <w:p w:rsidR="00EC2C4E" w:rsidRDefault="00EC2C4E" w:rsidP="00EC2C4E">
      <w:pPr>
        <w:spacing w:line="360" w:lineRule="auto"/>
        <w:ind w:right="-1"/>
        <w:rPr>
          <w:rFonts w:ascii="Times New Roman" w:hAnsi="Times New Roman" w:cs="Times New Roman"/>
          <w:b/>
          <w:sz w:val="40"/>
          <w:szCs w:val="40"/>
        </w:rPr>
      </w:pPr>
    </w:p>
    <w:p w:rsidR="00EC2C4E" w:rsidRDefault="00EC2C4E" w:rsidP="00EC2C4E">
      <w:pPr>
        <w:spacing w:line="360" w:lineRule="auto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</w:t>
      </w:r>
    </w:p>
    <w:p w:rsidR="00EC2C4E" w:rsidRPr="003B27FB" w:rsidRDefault="00EC2C4E" w:rsidP="00CE29F9">
      <w:pPr>
        <w:spacing w:line="360" w:lineRule="auto"/>
        <w:ind w:left="-709" w:right="141"/>
        <w:jc w:val="center"/>
        <w:rPr>
          <w:rFonts w:ascii="Corbel" w:hAnsi="Corbel" w:cs="Times New Roman"/>
          <w:b/>
          <w:i/>
          <w:sz w:val="40"/>
          <w:szCs w:val="40"/>
        </w:rPr>
      </w:pPr>
      <w:r w:rsidRPr="003B27FB">
        <w:rPr>
          <w:rFonts w:ascii="Corbel" w:hAnsi="Corbel" w:cs="Times New Roman"/>
          <w:b/>
          <w:i/>
          <w:sz w:val="40"/>
          <w:szCs w:val="40"/>
        </w:rPr>
        <w:t>«Как рассказать ребёнку о Великой Отечественной</w:t>
      </w:r>
    </w:p>
    <w:p w:rsidR="00EC2C4E" w:rsidRPr="003B27FB" w:rsidRDefault="00EC2C4E" w:rsidP="00CE29F9">
      <w:pPr>
        <w:ind w:left="-709" w:right="141"/>
        <w:jc w:val="center"/>
        <w:rPr>
          <w:rFonts w:ascii="Corbel" w:hAnsi="Corbel" w:cs="Times New Roman"/>
          <w:b/>
          <w:i/>
          <w:sz w:val="40"/>
          <w:szCs w:val="40"/>
        </w:rPr>
      </w:pPr>
      <w:r w:rsidRPr="003B27FB">
        <w:rPr>
          <w:rFonts w:ascii="Corbel" w:hAnsi="Corbel" w:cs="Times New Roman"/>
          <w:b/>
          <w:i/>
          <w:sz w:val="40"/>
          <w:szCs w:val="40"/>
        </w:rPr>
        <w:t>войне 1941 – 1945 годов?»</w:t>
      </w:r>
    </w:p>
    <w:p w:rsidR="00EC2C4E" w:rsidRDefault="007B793A" w:rsidP="00CE29F9">
      <w:pPr>
        <w:ind w:left="-709" w:right="141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223520</wp:posOffset>
            </wp:positionV>
            <wp:extent cx="5940425" cy="3981450"/>
            <wp:effectExtent l="19050" t="0" r="3175" b="0"/>
            <wp:wrapNone/>
            <wp:docPr id="1" name="Рисунок 1" descr="D:\ФОТО 9 МАЯ\DSC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9 МАЯ\DSC_0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C2C4E" w:rsidRDefault="00EC2C4E" w:rsidP="00EC2C4E">
      <w:pPr>
        <w:ind w:right="-1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27FEA" w:rsidRDefault="00627FEA" w:rsidP="00EC2C4E">
      <w:pPr>
        <w:ind w:right="-1"/>
        <w:rPr>
          <w:rFonts w:ascii="Times New Roman" w:hAnsi="Times New Roman" w:cs="Times New Roman"/>
          <w:b/>
          <w:i/>
          <w:sz w:val="40"/>
          <w:szCs w:val="40"/>
        </w:rPr>
      </w:pPr>
    </w:p>
    <w:p w:rsidR="00627FEA" w:rsidRDefault="00627FEA" w:rsidP="00EC2C4E">
      <w:pPr>
        <w:ind w:right="-1"/>
        <w:rPr>
          <w:rFonts w:ascii="Times New Roman" w:hAnsi="Times New Roman" w:cs="Times New Roman"/>
          <w:b/>
          <w:i/>
          <w:sz w:val="40"/>
          <w:szCs w:val="40"/>
        </w:rPr>
      </w:pPr>
    </w:p>
    <w:p w:rsidR="007B793A" w:rsidRDefault="00CE29F9" w:rsidP="00CE29F9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7B793A" w:rsidRDefault="007B793A" w:rsidP="00CE29F9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7B793A" w:rsidRDefault="007B793A" w:rsidP="00CE29F9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7B793A" w:rsidRDefault="007B793A" w:rsidP="007B793A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7B793A" w:rsidRDefault="007B793A" w:rsidP="007B793A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7B793A" w:rsidRDefault="007B793A" w:rsidP="007B793A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7B793A" w:rsidRDefault="007B793A" w:rsidP="007B793A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7B793A" w:rsidRDefault="007B793A" w:rsidP="007B793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Исполнитель:</w:t>
      </w:r>
    </w:p>
    <w:p w:rsidR="00EC2C4E" w:rsidRDefault="007B793A" w:rsidP="00CE29F9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E29F9">
        <w:rPr>
          <w:rFonts w:ascii="Times New Roman" w:hAnsi="Times New Roman" w:cs="Times New Roman"/>
          <w:sz w:val="28"/>
          <w:szCs w:val="28"/>
        </w:rPr>
        <w:t xml:space="preserve">Инструктор </w:t>
      </w:r>
      <w:r w:rsidR="00EC2C4E">
        <w:rPr>
          <w:rFonts w:ascii="Times New Roman" w:hAnsi="Times New Roman" w:cs="Times New Roman"/>
          <w:sz w:val="28"/>
          <w:szCs w:val="28"/>
        </w:rPr>
        <w:t xml:space="preserve"> по физическому воспитанию</w:t>
      </w:r>
    </w:p>
    <w:p w:rsidR="00EC2C4E" w:rsidRDefault="00EC2C4E" w:rsidP="00EC2C4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B79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Кузнецова Юлия Владимировна</w:t>
      </w:r>
    </w:p>
    <w:p w:rsidR="00EC2C4E" w:rsidRDefault="00EC2C4E" w:rsidP="00627FE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627FEA" w:rsidRDefault="00CE29F9" w:rsidP="00627FE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EC2C4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2CCC" w:rsidRPr="003B27FB" w:rsidRDefault="00627FEA" w:rsidP="003B27FB">
      <w:pPr>
        <w:ind w:left="-567" w:right="283"/>
        <w:jc w:val="center"/>
        <w:rPr>
          <w:rFonts w:ascii="Corbel" w:hAnsi="Corbel" w:cs="Times New Roman"/>
          <w:color w:val="002060"/>
          <w:sz w:val="28"/>
          <w:szCs w:val="28"/>
        </w:rPr>
      </w:pPr>
      <w:r w:rsidRPr="003B27FB">
        <w:rPr>
          <w:rFonts w:ascii="Corbel" w:hAnsi="Corbel" w:cs="Times New Roman"/>
          <w:b/>
          <w:color w:val="002060"/>
          <w:sz w:val="40"/>
          <w:szCs w:val="40"/>
        </w:rPr>
        <w:lastRenderedPageBreak/>
        <w:t xml:space="preserve"> </w:t>
      </w:r>
      <w:r w:rsidR="00C12CCC" w:rsidRPr="003B27FB">
        <w:rPr>
          <w:rFonts w:ascii="Corbel" w:hAnsi="Corbel" w:cs="Times New Roman"/>
          <w:b/>
          <w:color w:val="002060"/>
          <w:sz w:val="40"/>
          <w:szCs w:val="40"/>
        </w:rPr>
        <w:t>«Как рассказать ребёнку о Великой  Отечественной войне 1941 – 1945 годов?»</w:t>
      </w:r>
    </w:p>
    <w:p w:rsidR="00C12CCC" w:rsidRDefault="00C12CCC" w:rsidP="00CE29F9">
      <w:pPr>
        <w:spacing w:line="360" w:lineRule="auto"/>
        <w:ind w:left="-709" w:right="141"/>
        <w:jc w:val="both"/>
        <w:rPr>
          <w:rFonts w:ascii="Times New Roman" w:hAnsi="Times New Roman" w:cs="Times New Roman"/>
          <w:sz w:val="28"/>
          <w:szCs w:val="28"/>
        </w:rPr>
      </w:pPr>
      <w:r w:rsidRPr="00C12C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7FEA">
        <w:rPr>
          <w:rFonts w:ascii="Times New Roman" w:hAnsi="Times New Roman" w:cs="Times New Roman"/>
          <w:sz w:val="28"/>
          <w:szCs w:val="28"/>
        </w:rPr>
        <w:t>Уважаемые м</w:t>
      </w:r>
      <w:r w:rsidRPr="00C12CCC">
        <w:rPr>
          <w:rFonts w:ascii="Times New Roman" w:hAnsi="Times New Roman" w:cs="Times New Roman"/>
          <w:sz w:val="28"/>
          <w:szCs w:val="28"/>
        </w:rPr>
        <w:t xml:space="preserve">амы </w:t>
      </w:r>
      <w:r>
        <w:rPr>
          <w:rFonts w:ascii="Times New Roman" w:hAnsi="Times New Roman" w:cs="Times New Roman"/>
          <w:sz w:val="28"/>
          <w:szCs w:val="28"/>
        </w:rPr>
        <w:t>и папы, рассказываете ли вы вашим детям о смысле праздника День Победы?</w:t>
      </w:r>
    </w:p>
    <w:p w:rsidR="00C12CCC" w:rsidRDefault="00CE29F9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27FB">
        <w:rPr>
          <w:rFonts w:ascii="Corbel" w:hAnsi="Corbel" w:cs="Times New Roman"/>
          <w:b/>
          <w:color w:val="FF0000"/>
          <w:sz w:val="32"/>
          <w:szCs w:val="32"/>
        </w:rPr>
        <w:t>Этот День Победы.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12C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CCC">
        <w:rPr>
          <w:rFonts w:ascii="Times New Roman" w:hAnsi="Times New Roman" w:cs="Times New Roman"/>
          <w:sz w:val="28"/>
          <w:szCs w:val="28"/>
        </w:rPr>
        <w:t>Только зная историю страны, народа, семьи, ребёнок вырастет всесторонне развитым человеком, которому не чужд патриотизм.</w:t>
      </w:r>
    </w:p>
    <w:p w:rsidR="004E5399" w:rsidRDefault="00C12CCC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53">
        <w:rPr>
          <w:rFonts w:ascii="Times New Roman" w:hAnsi="Times New Roman" w:cs="Times New Roman"/>
          <w:sz w:val="28"/>
          <w:szCs w:val="28"/>
        </w:rPr>
        <w:t>Воспитание любви к Родине, гуманности, умения</w:t>
      </w:r>
      <w:r w:rsidR="004E5399">
        <w:rPr>
          <w:rFonts w:ascii="Times New Roman" w:hAnsi="Times New Roman" w:cs="Times New Roman"/>
          <w:sz w:val="28"/>
          <w:szCs w:val="28"/>
        </w:rPr>
        <w:t xml:space="preserve"> сопереживать чужому горю – долгая и кропотливая работа.</w:t>
      </w:r>
    </w:p>
    <w:p w:rsidR="004E5399" w:rsidRDefault="00B81F8D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="004E5399">
        <w:rPr>
          <w:rFonts w:ascii="Times New Roman" w:hAnsi="Times New Roman" w:cs="Times New Roman"/>
          <w:sz w:val="28"/>
          <w:szCs w:val="28"/>
        </w:rPr>
        <w:t>педагоги прикладывают все усилия, чтобы помочь вашему ребёнку сориентироваться в нашем мире. Основной же фундамент личностных качеств, определяющих отношение ребёнка к миру и самому себе, закладываются в семье. Главная роль в воспитании детей по – прежнему принадлежит родителям.</w:t>
      </w:r>
    </w:p>
    <w:p w:rsidR="004E5399" w:rsidRDefault="004E5399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Приближается праздник, значимость которого остаётся неизменной, как бы ни менялись оценка и факты истории. Победа в Великой Отечественной войне – слава и гордость нашей страны. Родители, которые заботятся о гармоничном развитии ребёнка, должны рассказать ему о подвиге прадедов. Однако сделать это предоставляется весьма проблематичным. Как познакомить малыша с давними событиями, если он не понимает пока значения понятий «вчера», «сегодня», «завтра»? повествование о Великой Отечественной войне стоит начать с истории семьи.</w:t>
      </w:r>
      <w:r w:rsidR="00C21BDA" w:rsidRPr="00C21BDA">
        <w:t xml:space="preserve"> </w:t>
      </w:r>
    </w:p>
    <w:p w:rsidR="00512E4A" w:rsidRDefault="004E5399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27FB">
        <w:rPr>
          <w:rFonts w:ascii="Corbel" w:hAnsi="Corbel" w:cs="Times New Roman"/>
          <w:b/>
          <w:color w:val="FF0000"/>
          <w:sz w:val="32"/>
          <w:szCs w:val="32"/>
        </w:rPr>
        <w:t>Связующая с прошлым нить.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5399">
        <w:rPr>
          <w:rFonts w:ascii="Times New Roman" w:hAnsi="Times New Roman" w:cs="Times New Roman"/>
          <w:sz w:val="28"/>
          <w:szCs w:val="28"/>
        </w:rPr>
        <w:t>сем детям интересно узнать,</w:t>
      </w:r>
      <w:r>
        <w:rPr>
          <w:rFonts w:ascii="Times New Roman" w:hAnsi="Times New Roman" w:cs="Times New Roman"/>
          <w:sz w:val="28"/>
          <w:szCs w:val="28"/>
        </w:rPr>
        <w:t xml:space="preserve"> что было, происходило, когда их самих ещё не было. В </w:t>
      </w:r>
      <w:r w:rsidR="00512E4A">
        <w:rPr>
          <w:rFonts w:ascii="Times New Roman" w:hAnsi="Times New Roman" w:cs="Times New Roman"/>
          <w:sz w:val="28"/>
          <w:szCs w:val="28"/>
        </w:rPr>
        <w:t xml:space="preserve">каждой семье наверняка есть альбом со старыми фотографиями. Пожелтевшая фотобумага хранит изображения лиц тех людей, которые дали жизнь вашим родителям, а значит, дали жизнь и вам. Наверняка ваша мама показывала вам эти снимки, раскрывая секреты ветвей генеалогического древа. Прошла пора и вам рассказать ребёнку о прадедах – </w:t>
      </w:r>
      <w:r w:rsidR="00512E4A">
        <w:rPr>
          <w:rFonts w:ascii="Times New Roman" w:hAnsi="Times New Roman" w:cs="Times New Roman"/>
          <w:sz w:val="28"/>
          <w:szCs w:val="28"/>
        </w:rPr>
        <w:lastRenderedPageBreak/>
        <w:t xml:space="preserve">героях прошлого. Начните разговор, рассматривая снимки. Пусть прадедушка, которого ребёнок никогда не видел, станет для него родным человеком. Расскажите о нём подробнее. Попытайтесь определить: на кого вы больше похожи – на маму, бабушку или дедушку? Найдите фронтовые фотографии прадеда. Обратите внимание малыша на то, каким статным, храбрым, мужественным выглядит он на снимке. </w:t>
      </w:r>
    </w:p>
    <w:p w:rsidR="00C12CCC" w:rsidRDefault="00512E4A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E4A">
        <w:rPr>
          <w:rFonts w:ascii="Times New Roman" w:hAnsi="Times New Roman" w:cs="Times New Roman"/>
          <w:sz w:val="28"/>
          <w:szCs w:val="28"/>
        </w:rPr>
        <w:t xml:space="preserve">Начните свой рассказ так: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424">
        <w:rPr>
          <w:rFonts w:ascii="Times New Roman" w:hAnsi="Times New Roman" w:cs="Times New Roman"/>
          <w:sz w:val="28"/>
          <w:szCs w:val="28"/>
        </w:rPr>
        <w:t>Давно на нашу землю пришли злые люди – враги, фашисты. Прадедушка и</w:t>
      </w:r>
      <w:r w:rsidR="00DB2698">
        <w:rPr>
          <w:rFonts w:ascii="Times New Roman" w:hAnsi="Times New Roman" w:cs="Times New Roman"/>
          <w:sz w:val="28"/>
          <w:szCs w:val="28"/>
        </w:rPr>
        <w:t xml:space="preserve"> тысячи таких же смелых, как он, мужчин дали им отпор – отправились защищать Родину. Дедушка был танкистом. Вот здесь он стоим рядом с танком. Сражаться ему пришлось очень долго. Несколько раз дедушка был ранен, поправлялся и вновь возвращался в строй». В процессе рассказа объясняйте ребёнку незнакомые слова. Постепенно история вашей семьи тесно переплетётся с историей страны. Как правило, дети очень любят слушать такие рассказы, постоянно возвращаются к ним, просят вспомнить детали. И картина далёкого прошлого </w:t>
      </w:r>
      <w:proofErr w:type="spellStart"/>
      <w:r w:rsidR="00DB2698">
        <w:rPr>
          <w:rFonts w:ascii="Times New Roman" w:hAnsi="Times New Roman" w:cs="Times New Roman"/>
          <w:sz w:val="28"/>
          <w:szCs w:val="28"/>
        </w:rPr>
        <w:t>запечатлится</w:t>
      </w:r>
      <w:proofErr w:type="spellEnd"/>
      <w:r w:rsidR="00DB2698">
        <w:rPr>
          <w:rFonts w:ascii="Times New Roman" w:hAnsi="Times New Roman" w:cs="Times New Roman"/>
          <w:sz w:val="28"/>
          <w:szCs w:val="28"/>
        </w:rPr>
        <w:t xml:space="preserve"> в памяти ребёнка.</w:t>
      </w:r>
    </w:p>
    <w:p w:rsidR="00DB2698" w:rsidRDefault="00DB2698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27FB">
        <w:rPr>
          <w:rFonts w:ascii="Corbel" w:hAnsi="Corbel" w:cs="Times New Roman"/>
          <w:b/>
          <w:color w:val="FF0000"/>
          <w:sz w:val="32"/>
          <w:szCs w:val="32"/>
        </w:rPr>
        <w:t>История из бабушкиного сундука</w:t>
      </w:r>
      <w:r w:rsidR="00CE29F9" w:rsidRPr="003B27FB">
        <w:rPr>
          <w:rFonts w:ascii="Corbel" w:hAnsi="Corbel" w:cs="Times New Roman"/>
          <w:b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вашем доме хранятся старые вещи – молчаливые свидетели исторических событий. Некоторые из них стали настоящими реликвиями: осколок, который в госпитале вытащили из ноги прадеда, военный ремень, трофейный  </w:t>
      </w:r>
      <w:r w:rsidR="00163814">
        <w:rPr>
          <w:rFonts w:ascii="Times New Roman" w:hAnsi="Times New Roman" w:cs="Times New Roman"/>
          <w:sz w:val="28"/>
          <w:szCs w:val="28"/>
        </w:rPr>
        <w:t>бинокль или другие вещи. Дайте малышу полюбоваться этими «сокровищами», потрогать, рассмотреть со всех сторон. А потом честно ответьте на сотню возникших вопросов. Возможно, вам придётся ещё раз рассказать о боевом прошлом деда.</w:t>
      </w:r>
    </w:p>
    <w:p w:rsidR="00163814" w:rsidRDefault="00163814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27FB">
        <w:rPr>
          <w:rFonts w:ascii="Corbel" w:hAnsi="Corbel" w:cs="Times New Roman"/>
          <w:b/>
          <w:color w:val="FF0000"/>
          <w:sz w:val="32"/>
          <w:szCs w:val="32"/>
        </w:rPr>
        <w:t>Идём в</w:t>
      </w:r>
      <w:r w:rsidR="00627FEA" w:rsidRPr="003B27FB">
        <w:rPr>
          <w:rFonts w:ascii="Corbel" w:hAnsi="Corbel" w:cs="Times New Roman"/>
          <w:b/>
          <w:color w:val="FF0000"/>
          <w:sz w:val="32"/>
          <w:szCs w:val="32"/>
        </w:rPr>
        <w:t xml:space="preserve"> музей (музей находится в Центральном доме детского т</w:t>
      </w:r>
      <w:r w:rsidRPr="003B27FB">
        <w:rPr>
          <w:rFonts w:ascii="Corbel" w:hAnsi="Corbel" w:cs="Times New Roman"/>
          <w:b/>
          <w:color w:val="FF0000"/>
          <w:sz w:val="32"/>
          <w:szCs w:val="32"/>
        </w:rPr>
        <w:t>ворчества).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63814">
        <w:rPr>
          <w:rFonts w:ascii="Times New Roman" w:hAnsi="Times New Roman" w:cs="Times New Roman"/>
          <w:sz w:val="28"/>
          <w:szCs w:val="28"/>
        </w:rPr>
        <w:t xml:space="preserve">После того как </w:t>
      </w:r>
      <w:r>
        <w:rPr>
          <w:rFonts w:ascii="Times New Roman" w:hAnsi="Times New Roman" w:cs="Times New Roman"/>
          <w:sz w:val="28"/>
          <w:szCs w:val="28"/>
        </w:rPr>
        <w:t>основные сведения о войне малыш почерпнул из вашего рассказа, можно отправиться в музей. Рассмотрите оружие, сол</w:t>
      </w:r>
      <w:r w:rsidR="00CE29F9">
        <w:rPr>
          <w:rFonts w:ascii="Times New Roman" w:hAnsi="Times New Roman" w:cs="Times New Roman"/>
          <w:sz w:val="28"/>
          <w:szCs w:val="28"/>
        </w:rPr>
        <w:t>датский котелок, плащ – палатку.</w:t>
      </w:r>
      <w:r>
        <w:rPr>
          <w:rFonts w:ascii="Times New Roman" w:hAnsi="Times New Roman" w:cs="Times New Roman"/>
          <w:sz w:val="28"/>
          <w:szCs w:val="28"/>
        </w:rPr>
        <w:t xml:space="preserve"> Не нужно заострять внимание ребёнка на минувших исторических событиях. Поговорите о том, какое применение экспонаты находили в практике.</w:t>
      </w:r>
    </w:p>
    <w:p w:rsidR="000A6A00" w:rsidRDefault="00163814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27FB">
        <w:rPr>
          <w:rFonts w:ascii="Corbel" w:hAnsi="Corbel" w:cs="Times New Roman"/>
          <w:b/>
          <w:color w:val="FF0000"/>
          <w:sz w:val="32"/>
          <w:szCs w:val="32"/>
        </w:rPr>
        <w:lastRenderedPageBreak/>
        <w:t>Никто не забыт</w:t>
      </w:r>
      <w:r w:rsidR="00CE29F9" w:rsidRPr="003B27FB">
        <w:rPr>
          <w:rFonts w:ascii="Corbel" w:hAnsi="Corbel" w:cs="Times New Roman"/>
          <w:b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сожалению, с каждым годом один за другим от нас уходят люди, которым мы обязаны своей свободой и жизнью. Помогите ребёнку приготовить для ветерана или труженика тыла (не только </w:t>
      </w:r>
      <w:r w:rsidR="000A6A00">
        <w:rPr>
          <w:rFonts w:ascii="Times New Roman" w:hAnsi="Times New Roman" w:cs="Times New Roman"/>
          <w:sz w:val="28"/>
          <w:szCs w:val="28"/>
        </w:rPr>
        <w:t>прадедушки или прабабушки) подарок, например праздничную открытку в виде пятиконечной звезды.</w:t>
      </w:r>
    </w:p>
    <w:p w:rsidR="00AC4993" w:rsidRDefault="000A6A00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A00">
        <w:rPr>
          <w:rFonts w:ascii="Times New Roman" w:hAnsi="Times New Roman" w:cs="Times New Roman"/>
          <w:sz w:val="28"/>
          <w:szCs w:val="28"/>
        </w:rPr>
        <w:t>В день праздника отправьтесь вместе с ребёнком на прогулку. Купите цветы. Вместе с малышом вручите цветы и поздравите незнакомого ветерана.</w:t>
      </w:r>
      <w:r w:rsidR="00F76015">
        <w:rPr>
          <w:rFonts w:ascii="Times New Roman" w:hAnsi="Times New Roman" w:cs="Times New Roman"/>
          <w:sz w:val="28"/>
          <w:szCs w:val="28"/>
        </w:rPr>
        <w:t xml:space="preserve"> Обратите внимание ребёнка на то, как радуются ветераны встрече  друг  с другом. Им есть что вспомнить</w:t>
      </w:r>
      <w:r w:rsidR="00CE29F9">
        <w:rPr>
          <w:rFonts w:ascii="Times New Roman" w:hAnsi="Times New Roman" w:cs="Times New Roman"/>
          <w:sz w:val="28"/>
          <w:szCs w:val="28"/>
        </w:rPr>
        <w:t>,</w:t>
      </w:r>
      <w:r w:rsidR="00F76015">
        <w:rPr>
          <w:rFonts w:ascii="Times New Roman" w:hAnsi="Times New Roman" w:cs="Times New Roman"/>
          <w:sz w:val="28"/>
          <w:szCs w:val="28"/>
        </w:rPr>
        <w:t xml:space="preserve"> и есть о чём поговорить. У каждого из них на груди ордена и медали. Награды вручают только самым храбрым солдатам и командирам. По возвращении домой в соответствующем справочнике можно найти названия некоторых наград, узнать, за какие заслуги ими награждали военных.</w:t>
      </w:r>
    </w:p>
    <w:p w:rsidR="00163814" w:rsidRDefault="00AC4993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27FB">
        <w:rPr>
          <w:rFonts w:ascii="Corbel" w:hAnsi="Corbel" w:cs="Times New Roman"/>
          <w:b/>
          <w:color w:val="FF0000"/>
          <w:sz w:val="32"/>
          <w:szCs w:val="32"/>
        </w:rPr>
        <w:t>День Победы.</w:t>
      </w:r>
      <w:r w:rsidR="00163814" w:rsidRPr="00AC499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C2C4E" w:rsidRPr="00EC2C4E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EC2C4E">
        <w:rPr>
          <w:rFonts w:ascii="Times New Roman" w:hAnsi="Times New Roman" w:cs="Times New Roman"/>
          <w:sz w:val="28"/>
          <w:szCs w:val="28"/>
        </w:rPr>
        <w:t>представления ребёнка о военном времени наиболее полно и правильно помогут книги. Приобретите книги в магазине или обратитесь в библиотеку – там вам помогут найти сборники коротких рассказов о войне для младшего школьного возраста. Некоторые из них уже можно прочитать ребёнку младшего дошкольного возраста.</w:t>
      </w:r>
    </w:p>
    <w:p w:rsidR="00EC2C4E" w:rsidRDefault="00EC2C4E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праздника по телевидению будут транслироваться фильмы о войне и кадры военных лет. Не спешите выключить телевизор. Вместе с ребёнком просмотрите только отрывки. </w:t>
      </w:r>
      <w:r w:rsidR="0066173C">
        <w:rPr>
          <w:rFonts w:ascii="Times New Roman" w:hAnsi="Times New Roman" w:cs="Times New Roman"/>
          <w:sz w:val="28"/>
          <w:szCs w:val="28"/>
        </w:rPr>
        <w:t xml:space="preserve">Маленький ребёнок слишком  впечатлителен. Обо всех ужасах войны ему знать не нужно. Песни военных лет поднимали дух бойца, вселяли веру в победу, звали в бой, напоминали о доме. Песню «Священная война» ребёнок ещё не вспоминает должным образом. А вот «Катюшу» (автор музыки Матвей  </w:t>
      </w:r>
      <w:proofErr w:type="spellStart"/>
      <w:r w:rsidR="0066173C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="0066173C">
        <w:rPr>
          <w:rFonts w:ascii="Times New Roman" w:hAnsi="Times New Roman" w:cs="Times New Roman"/>
          <w:sz w:val="28"/>
          <w:szCs w:val="28"/>
        </w:rPr>
        <w:t>, автор слов Михаил Исаковский), «Смуглянку» (автор музыки Анатолий Новиков, автор слов Яков Шведов) будет исполнять с удовольствием. Выучите вместе с ребёнком к празднику стихи, которые он сможет прочитать на утреннике в детском саду.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 w:rsidRPr="0066173C">
        <w:rPr>
          <w:rFonts w:ascii="Times New Roman" w:hAnsi="Times New Roman" w:cs="Times New Roman"/>
          <w:sz w:val="28"/>
          <w:szCs w:val="28"/>
        </w:rPr>
        <w:lastRenderedPageBreak/>
        <w:t>* *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Майский праздник – 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Победы – 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 утра зовёт дорога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торжественный парад,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173C">
        <w:rPr>
          <w:rFonts w:ascii="Times New Roman" w:hAnsi="Times New Roman" w:cs="Times New Roman"/>
          <w:i/>
          <w:sz w:val="28"/>
          <w:szCs w:val="28"/>
        </w:rPr>
        <w:t xml:space="preserve">Т. Белозёров </w:t>
      </w: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173C" w:rsidRDefault="0066173C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 * *</w:t>
      </w:r>
    </w:p>
    <w:p w:rsidR="00AA4697" w:rsidRDefault="00AA4697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4697" w:rsidRDefault="00AA4697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 w:rsidRPr="00AA4697">
        <w:rPr>
          <w:rFonts w:ascii="Times New Roman" w:hAnsi="Times New Roman" w:cs="Times New Roman"/>
          <w:sz w:val="28"/>
          <w:szCs w:val="28"/>
        </w:rPr>
        <w:t xml:space="preserve">Пусть небо будет </w:t>
      </w:r>
      <w:proofErr w:type="spellStart"/>
      <w:r w:rsidRPr="00AA4697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AA4697">
        <w:rPr>
          <w:rFonts w:ascii="Times New Roman" w:hAnsi="Times New Roman" w:cs="Times New Roman"/>
          <w:sz w:val="28"/>
          <w:szCs w:val="28"/>
        </w:rPr>
        <w:t>,</w:t>
      </w:r>
    </w:p>
    <w:p w:rsidR="00AA4697" w:rsidRDefault="00AA4697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AA4697" w:rsidRDefault="00AA4697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пушки грозные молчат</w:t>
      </w:r>
    </w:p>
    <w:p w:rsidR="00AA4697" w:rsidRDefault="00AA4697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пулемёты не строчат.</w:t>
      </w:r>
    </w:p>
    <w:p w:rsidR="00AA4697" w:rsidRDefault="00AA4697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жили люди, города,</w:t>
      </w:r>
    </w:p>
    <w:p w:rsidR="00AA4697" w:rsidRDefault="00AA4697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нужен на земле всегда!</w:t>
      </w:r>
    </w:p>
    <w:p w:rsidR="00AA4697" w:rsidRPr="00AA4697" w:rsidRDefault="00AA4697" w:rsidP="00CE29F9">
      <w:pPr>
        <w:pStyle w:val="a3"/>
        <w:spacing w:line="360" w:lineRule="auto"/>
        <w:ind w:left="-709" w:right="14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4697">
        <w:rPr>
          <w:rFonts w:ascii="Times New Roman" w:hAnsi="Times New Roman" w:cs="Times New Roman"/>
          <w:i/>
          <w:sz w:val="28"/>
          <w:szCs w:val="28"/>
        </w:rPr>
        <w:t xml:space="preserve">Н. Найдёнова  </w:t>
      </w:r>
    </w:p>
    <w:p w:rsidR="0066173C" w:rsidRPr="00EC2C4E" w:rsidRDefault="0066173C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607" w:rsidRPr="00627FEA" w:rsidRDefault="00AA4697" w:rsidP="00CE29F9">
      <w:pPr>
        <w:spacing w:line="360" w:lineRule="auto"/>
        <w:ind w:left="-709" w:right="14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Каждые родители стараются привить ребёнку качества, которые в будущем помогут ему достичь успеха: целеустремлённость, умение быстро адаптироваться к постоянно меняющимся</w:t>
      </w:r>
      <w:r w:rsidR="00CE29F9">
        <w:rPr>
          <w:rFonts w:ascii="Times New Roman" w:hAnsi="Times New Roman" w:cs="Times New Roman"/>
          <w:sz w:val="28"/>
          <w:szCs w:val="28"/>
        </w:rPr>
        <w:t xml:space="preserve"> условиям работы, настойчивость.</w:t>
      </w:r>
      <w:r>
        <w:rPr>
          <w:rFonts w:ascii="Times New Roman" w:hAnsi="Times New Roman" w:cs="Times New Roman"/>
          <w:sz w:val="28"/>
          <w:szCs w:val="28"/>
        </w:rPr>
        <w:t xml:space="preserve"> К сожалению, уделяя должное внимание воспитанию «успешного» человека, бывает, что родители забывают о таких важных понятиях, как «сопереживание», «великодушие». И случается, что дети вырастают в чёрствых, эгоистичных людей. От этого страдают в первую очередь сами родители, в конечном итоге –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человечество. Помогите малышу стать сильным и добрым, жёстким и милосердным одновременно! В вашем распоряжении – исторический пример Великой Отечественной войны 1941 – 1945 годов. Злые и жестокие враги получили достойный отпор. Мужественные и храбрые солдаты никогда не теряли силы духа, сражались до последнего, защищая свою Родину</w:t>
      </w:r>
      <w:r w:rsidR="00A24607">
        <w:rPr>
          <w:rFonts w:ascii="Times New Roman" w:hAnsi="Times New Roman" w:cs="Times New Roman"/>
          <w:sz w:val="28"/>
          <w:szCs w:val="28"/>
        </w:rPr>
        <w:t xml:space="preserve">, свой дом. </w:t>
      </w:r>
    </w:p>
    <w:p w:rsidR="00163814" w:rsidRDefault="00A24607" w:rsidP="00CE29F9">
      <w:pPr>
        <w:spacing w:line="360" w:lineRule="auto"/>
        <w:ind w:left="-709" w:right="141" w:firstLine="851"/>
        <w:jc w:val="center"/>
        <w:rPr>
          <w:rFonts w:ascii="Corbel" w:hAnsi="Corbel" w:cs="Times New Roman"/>
          <w:b/>
          <w:color w:val="FF0000"/>
          <w:sz w:val="36"/>
          <w:szCs w:val="36"/>
        </w:rPr>
      </w:pPr>
      <w:r w:rsidRPr="003B27FB">
        <w:rPr>
          <w:rFonts w:ascii="Corbel" w:hAnsi="Corbel" w:cs="Times New Roman"/>
          <w:b/>
          <w:color w:val="FF0000"/>
          <w:sz w:val="36"/>
          <w:szCs w:val="36"/>
        </w:rPr>
        <w:t>Нам есть на кого равняться!</w:t>
      </w:r>
    </w:p>
    <w:p w:rsidR="00591EFF" w:rsidRPr="003B27FB" w:rsidRDefault="00591EFF" w:rsidP="00591EFF">
      <w:pPr>
        <w:spacing w:line="360" w:lineRule="auto"/>
        <w:ind w:left="-709" w:right="141"/>
        <w:jc w:val="center"/>
        <w:rPr>
          <w:rFonts w:ascii="Corbel" w:hAnsi="Corbel" w:cs="Times New Roman"/>
          <w:b/>
          <w:color w:val="FF0000"/>
          <w:sz w:val="36"/>
          <w:szCs w:val="36"/>
        </w:rPr>
      </w:pPr>
      <w:r>
        <w:rPr>
          <w:noProof/>
        </w:rPr>
        <w:drawing>
          <wp:inline distT="0" distB="0" distL="0" distR="0">
            <wp:extent cx="5080000" cy="3810000"/>
            <wp:effectExtent l="19050" t="0" r="6350" b="0"/>
            <wp:docPr id="2" name="Рисунок 1" descr="Ветераны ВОВ в Прибалтике получа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тераны ВОВ в Прибалтике получат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EFF" w:rsidRPr="003B27FB" w:rsidSect="00CE29F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EE5"/>
    <w:multiLevelType w:val="hybridMultilevel"/>
    <w:tmpl w:val="82E2849E"/>
    <w:lvl w:ilvl="0" w:tplc="1E0290FC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D63E8"/>
    <w:multiLevelType w:val="hybridMultilevel"/>
    <w:tmpl w:val="BBC29186"/>
    <w:lvl w:ilvl="0" w:tplc="5DAAB704">
      <w:start w:val="2015"/>
      <w:numFmt w:val="bullet"/>
      <w:lvlText w:val=""/>
      <w:lvlJc w:val="left"/>
      <w:pPr>
        <w:ind w:left="153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60DD4D46"/>
    <w:multiLevelType w:val="hybridMultilevel"/>
    <w:tmpl w:val="480449F4"/>
    <w:lvl w:ilvl="0" w:tplc="1910D0C2">
      <w:start w:val="2015"/>
      <w:numFmt w:val="bullet"/>
      <w:lvlText w:val=""/>
      <w:lvlJc w:val="left"/>
      <w:pPr>
        <w:ind w:left="-20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776350E7"/>
    <w:multiLevelType w:val="hybridMultilevel"/>
    <w:tmpl w:val="2CF88ABC"/>
    <w:lvl w:ilvl="0" w:tplc="A278861A">
      <w:start w:val="201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12CCC"/>
    <w:rsid w:val="00004E46"/>
    <w:rsid w:val="00094C10"/>
    <w:rsid w:val="000A6A00"/>
    <w:rsid w:val="00163814"/>
    <w:rsid w:val="00241F2A"/>
    <w:rsid w:val="003B27FB"/>
    <w:rsid w:val="00493D8E"/>
    <w:rsid w:val="004B678A"/>
    <w:rsid w:val="004E5399"/>
    <w:rsid w:val="00512E4A"/>
    <w:rsid w:val="00591EFF"/>
    <w:rsid w:val="00615C7A"/>
    <w:rsid w:val="00627FEA"/>
    <w:rsid w:val="00633424"/>
    <w:rsid w:val="0066173C"/>
    <w:rsid w:val="00662D0D"/>
    <w:rsid w:val="006A51FE"/>
    <w:rsid w:val="007B4242"/>
    <w:rsid w:val="007B793A"/>
    <w:rsid w:val="00807553"/>
    <w:rsid w:val="00A24607"/>
    <w:rsid w:val="00A41D09"/>
    <w:rsid w:val="00AA4697"/>
    <w:rsid w:val="00AC4993"/>
    <w:rsid w:val="00B81F8D"/>
    <w:rsid w:val="00BA6BC3"/>
    <w:rsid w:val="00C12CCC"/>
    <w:rsid w:val="00C21BDA"/>
    <w:rsid w:val="00C26EE6"/>
    <w:rsid w:val="00C91B7E"/>
    <w:rsid w:val="00CC5B29"/>
    <w:rsid w:val="00CE29F9"/>
    <w:rsid w:val="00DB2698"/>
    <w:rsid w:val="00EC2C4E"/>
    <w:rsid w:val="00F7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25</cp:revision>
  <dcterms:created xsi:type="dcterms:W3CDTF">2015-04-02T10:21:00Z</dcterms:created>
  <dcterms:modified xsi:type="dcterms:W3CDTF">2017-05-06T08:58:00Z</dcterms:modified>
</cp:coreProperties>
</file>